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44" w:rsidRDefault="00556844" w:rsidP="00556844">
      <w:pPr>
        <w:pStyle w:val="Default"/>
        <w:jc w:val="center"/>
        <w:rPr>
          <w:rFonts w:cstheme="minorHAnsi"/>
          <w:b/>
          <w:bCs/>
        </w:rPr>
      </w:pPr>
      <w:r w:rsidRPr="00556844">
        <w:rPr>
          <w:rFonts w:cstheme="minorHAnsi"/>
          <w:b/>
          <w:bCs/>
          <w:noProof/>
          <w:lang w:eastAsia="pl-PL"/>
        </w:rPr>
        <w:drawing>
          <wp:inline distT="0" distB="0" distL="0" distR="0">
            <wp:extent cx="5756910" cy="739775"/>
            <wp:effectExtent l="19050" t="0" r="0" b="0"/>
            <wp:docPr id="7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844" w:rsidRDefault="00556844" w:rsidP="00556844">
      <w:pPr>
        <w:pStyle w:val="Default"/>
        <w:jc w:val="center"/>
        <w:rPr>
          <w:rFonts w:cstheme="minorHAnsi"/>
          <w:b/>
          <w:bCs/>
        </w:rPr>
      </w:pPr>
    </w:p>
    <w:p w:rsidR="00556844" w:rsidRDefault="00556844" w:rsidP="00556844">
      <w:pPr>
        <w:pStyle w:val="Default"/>
        <w:jc w:val="center"/>
        <w:rPr>
          <w:rStyle w:val="Pogrubienie"/>
        </w:rPr>
      </w:pPr>
      <w:r w:rsidRPr="0059140C">
        <w:rPr>
          <w:rFonts w:cstheme="minorHAnsi"/>
          <w:b/>
          <w:bCs/>
        </w:rPr>
        <w:t xml:space="preserve">Regulamin </w:t>
      </w:r>
      <w:r>
        <w:rPr>
          <w:rFonts w:cstheme="minorHAnsi"/>
          <w:b/>
          <w:bCs/>
        </w:rPr>
        <w:t xml:space="preserve">rekrutacji oraz </w:t>
      </w:r>
      <w:r w:rsidRPr="0059140C">
        <w:rPr>
          <w:rFonts w:cstheme="minorHAnsi"/>
          <w:b/>
          <w:bCs/>
        </w:rPr>
        <w:t xml:space="preserve">uczestnictwa </w:t>
      </w:r>
      <w:r>
        <w:rPr>
          <w:rFonts w:cstheme="minorHAnsi"/>
          <w:b/>
          <w:bCs/>
        </w:rPr>
        <w:t xml:space="preserve">pracowników Uniwersytetu Humanistyczno-Przyrodniczego im. Jana Długosza w Częstochowie w Projekcie </w:t>
      </w:r>
      <w:r>
        <w:rPr>
          <w:rStyle w:val="Pogrubienie"/>
        </w:rPr>
        <w:t>,,Uniwersytet dostępny. Program wsparcia zmian organizacyjnych i podnoszenia kompetencji kadry z zakresu niepełnosprawności w UJD”</w:t>
      </w:r>
    </w:p>
    <w:p w:rsidR="00556844" w:rsidRDefault="00556844" w:rsidP="00556844">
      <w:pPr>
        <w:pStyle w:val="Default"/>
        <w:jc w:val="center"/>
        <w:rPr>
          <w:sz w:val="22"/>
          <w:szCs w:val="22"/>
        </w:rPr>
      </w:pPr>
    </w:p>
    <w:p w:rsidR="00556844" w:rsidRDefault="00556844" w:rsidP="00556844">
      <w:pPr>
        <w:pStyle w:val="Default"/>
        <w:jc w:val="center"/>
        <w:rPr>
          <w:sz w:val="22"/>
          <w:szCs w:val="22"/>
        </w:rPr>
      </w:pPr>
    </w:p>
    <w:p w:rsidR="00556844" w:rsidRPr="0059140C" w:rsidRDefault="00556844" w:rsidP="00556844">
      <w:pPr>
        <w:spacing w:after="0" w:line="240" w:lineRule="auto"/>
        <w:jc w:val="both"/>
        <w:rPr>
          <w:rFonts w:cstheme="minorHAnsi"/>
          <w:b/>
          <w:bCs/>
        </w:rPr>
      </w:pPr>
      <w:r w:rsidRPr="0059140C">
        <w:rPr>
          <w:rFonts w:cstheme="minorHAnsi"/>
          <w:b/>
          <w:bCs/>
        </w:rPr>
        <w:t>I. Definicje</w:t>
      </w:r>
    </w:p>
    <w:p w:rsidR="00556844" w:rsidRPr="0059140C" w:rsidRDefault="00556844" w:rsidP="00556844">
      <w:pPr>
        <w:spacing w:after="0" w:line="240" w:lineRule="auto"/>
        <w:jc w:val="both"/>
        <w:rPr>
          <w:rFonts w:cstheme="minorHAnsi"/>
        </w:rPr>
      </w:pPr>
      <w:r w:rsidRPr="0059140C">
        <w:rPr>
          <w:rFonts w:cstheme="minorHAnsi"/>
        </w:rPr>
        <w:t>Na potrzeby niniejszego regulaminu przyjmuje się następujące definicje:</w:t>
      </w:r>
    </w:p>
    <w:p w:rsidR="00556844" w:rsidRPr="0059140C" w:rsidRDefault="00556844" w:rsidP="0055684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59140C">
        <w:rPr>
          <w:rFonts w:asciiTheme="minorHAnsi" w:hAnsiTheme="minorHAnsi" w:cstheme="minorHAnsi"/>
          <w:b/>
          <w:bCs/>
        </w:rPr>
        <w:t xml:space="preserve">Projekt </w:t>
      </w:r>
      <w:r w:rsidRPr="0059140C">
        <w:rPr>
          <w:rFonts w:asciiTheme="minorHAnsi" w:hAnsiTheme="minorHAnsi" w:cstheme="minorHAnsi"/>
        </w:rPr>
        <w:t>– przedsięwzięcie pt. „</w:t>
      </w:r>
      <w:r>
        <w:rPr>
          <w:rFonts w:asciiTheme="minorHAnsi" w:eastAsiaTheme="minorHAnsi" w:hAnsiTheme="minorHAnsi" w:cstheme="minorHAnsi"/>
          <w:b/>
          <w:kern w:val="0"/>
          <w:lang w:eastAsia="en-US"/>
        </w:rPr>
        <w:t xml:space="preserve">Uniwersytet dostępny. Program wsparcia zmian organizacyjnych i podnoszenia kompetencji kadry z zakresu niepełnosprawności UJD” </w:t>
      </w:r>
      <w:r w:rsidRPr="0059140C">
        <w:rPr>
          <w:rFonts w:asciiTheme="minorHAnsi" w:hAnsiTheme="minorHAnsi" w:cstheme="minorHAnsi"/>
        </w:rPr>
        <w:t xml:space="preserve">realizowane w </w:t>
      </w:r>
      <w:r>
        <w:rPr>
          <w:rFonts w:asciiTheme="minorHAnsi" w:hAnsiTheme="minorHAnsi" w:cstheme="minorHAnsi"/>
        </w:rPr>
        <w:t>Uniwersytecie Humanistyczno-Przyrodniczym</w:t>
      </w:r>
      <w:r w:rsidRPr="0059140C">
        <w:rPr>
          <w:rFonts w:asciiTheme="minorHAnsi" w:hAnsiTheme="minorHAnsi" w:cstheme="minorHAnsi"/>
        </w:rPr>
        <w:t xml:space="preserve"> im. Jana Długosza w Częstochowie w ramach Programu Operacyjnego Wiedza Edukacja Rozwój, współfinansowane ze środków Europejskiego Funduszu Społecznego, w okresie </w:t>
      </w:r>
      <w:r w:rsidRPr="00E81A0C">
        <w:rPr>
          <w:rFonts w:asciiTheme="minorHAnsi" w:hAnsiTheme="minorHAnsi" w:cstheme="minorHAnsi"/>
        </w:rPr>
        <w:t>1.0</w:t>
      </w:r>
      <w:r w:rsidR="00E81A0C" w:rsidRPr="00E81A0C">
        <w:rPr>
          <w:rFonts w:asciiTheme="minorHAnsi" w:hAnsiTheme="minorHAnsi" w:cstheme="minorHAnsi"/>
        </w:rPr>
        <w:t>1</w:t>
      </w:r>
      <w:r w:rsidRPr="00E81A0C">
        <w:rPr>
          <w:rFonts w:asciiTheme="minorHAnsi" w:hAnsiTheme="minorHAnsi" w:cstheme="minorHAnsi"/>
        </w:rPr>
        <w:t>.20</w:t>
      </w:r>
      <w:r w:rsidR="00E81A0C" w:rsidRPr="00E81A0C">
        <w:rPr>
          <w:rFonts w:asciiTheme="minorHAnsi" w:hAnsiTheme="minorHAnsi" w:cstheme="minorHAnsi"/>
        </w:rPr>
        <w:t>20</w:t>
      </w:r>
      <w:r w:rsidRPr="00E81A0C">
        <w:rPr>
          <w:rFonts w:asciiTheme="minorHAnsi" w:hAnsiTheme="minorHAnsi" w:cstheme="minorHAnsi"/>
        </w:rPr>
        <w:t xml:space="preserve"> do 3</w:t>
      </w:r>
      <w:r w:rsidR="00E81A0C" w:rsidRPr="00E81A0C">
        <w:rPr>
          <w:rFonts w:asciiTheme="minorHAnsi" w:hAnsiTheme="minorHAnsi" w:cstheme="minorHAnsi"/>
        </w:rPr>
        <w:t>0</w:t>
      </w:r>
      <w:r w:rsidRPr="00E81A0C">
        <w:rPr>
          <w:rFonts w:asciiTheme="minorHAnsi" w:hAnsiTheme="minorHAnsi" w:cstheme="minorHAnsi"/>
        </w:rPr>
        <w:t>.</w:t>
      </w:r>
      <w:r w:rsidR="00E81A0C" w:rsidRPr="00E81A0C">
        <w:rPr>
          <w:rFonts w:asciiTheme="minorHAnsi" w:hAnsiTheme="minorHAnsi" w:cstheme="minorHAnsi"/>
        </w:rPr>
        <w:t>09</w:t>
      </w:r>
      <w:r w:rsidRPr="00E81A0C">
        <w:rPr>
          <w:rFonts w:asciiTheme="minorHAnsi" w:hAnsiTheme="minorHAnsi" w:cstheme="minorHAnsi"/>
        </w:rPr>
        <w:t>.2023.</w:t>
      </w:r>
    </w:p>
    <w:p w:rsidR="00556844" w:rsidRPr="00982BB7" w:rsidRDefault="00556844" w:rsidP="0055684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 w:rsidRPr="00982BB7">
        <w:rPr>
          <w:rFonts w:asciiTheme="minorHAnsi" w:hAnsiTheme="minorHAnsi" w:cstheme="minorHAnsi"/>
          <w:b/>
          <w:bCs/>
        </w:rPr>
        <w:t xml:space="preserve">Uczestnicy Projektu </w:t>
      </w:r>
      <w:r w:rsidRPr="00982BB7">
        <w:rPr>
          <w:rFonts w:asciiTheme="minorHAnsi" w:hAnsiTheme="minorHAnsi" w:cstheme="minorHAnsi"/>
          <w:bCs/>
        </w:rPr>
        <w:t>– pracownicy UJD</w:t>
      </w:r>
      <w:r w:rsidR="00FC4D74">
        <w:rPr>
          <w:rFonts w:asciiTheme="minorHAnsi" w:hAnsiTheme="minorHAnsi" w:cstheme="minorHAnsi"/>
          <w:bCs/>
        </w:rPr>
        <w:t xml:space="preserve"> (umowa o pracę)</w:t>
      </w:r>
      <w:r w:rsidRPr="00982BB7">
        <w:rPr>
          <w:rFonts w:asciiTheme="minorHAnsi" w:hAnsiTheme="minorHAnsi" w:cstheme="minorHAnsi"/>
          <w:bCs/>
        </w:rPr>
        <w:t>, a w tym – kadra dydaktyczna/badawczo-dydaktyczna/zarządzająca/administracyjna w liczbie:</w:t>
      </w:r>
    </w:p>
    <w:p w:rsidR="00556844" w:rsidRPr="00982BB7" w:rsidRDefault="00556844" w:rsidP="00556844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 w:rsidRPr="00982BB7">
        <w:rPr>
          <w:rFonts w:asciiTheme="minorHAnsi" w:hAnsiTheme="minorHAnsi" w:cstheme="minorHAnsi"/>
          <w:bCs/>
        </w:rPr>
        <w:t>- pracownicy dydaktyczni, badawczo-dydaktyczni, kadra zarządzająca  – 100 osób,</w:t>
      </w:r>
    </w:p>
    <w:p w:rsidR="00556844" w:rsidRPr="00982BB7" w:rsidRDefault="00556844" w:rsidP="00556844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 w:rsidRPr="00982BB7">
        <w:rPr>
          <w:rFonts w:asciiTheme="minorHAnsi" w:hAnsiTheme="minorHAnsi" w:cstheme="minorHAnsi"/>
          <w:bCs/>
        </w:rPr>
        <w:t>- pracownicy administracyjni – 40 osób</w:t>
      </w:r>
    </w:p>
    <w:p w:rsidR="00556844" w:rsidRPr="00982BB7" w:rsidRDefault="00556844" w:rsidP="00556844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 w:rsidRPr="00982BB7">
        <w:rPr>
          <w:rFonts w:asciiTheme="minorHAnsi" w:hAnsiTheme="minorHAnsi" w:cstheme="minorHAnsi"/>
          <w:bCs/>
        </w:rPr>
        <w:t xml:space="preserve"> łącznie 140 pracowników UJD</w:t>
      </w:r>
      <w:r w:rsidR="009D2F2E">
        <w:rPr>
          <w:rFonts w:asciiTheme="minorHAnsi" w:hAnsiTheme="minorHAnsi" w:cstheme="minorHAnsi"/>
          <w:bCs/>
        </w:rPr>
        <w:t>.</w:t>
      </w:r>
    </w:p>
    <w:p w:rsidR="00556844" w:rsidRPr="00B67747" w:rsidRDefault="00556844" w:rsidP="00556844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502"/>
        <w:jc w:val="both"/>
        <w:rPr>
          <w:rFonts w:eastAsiaTheme="minorHAnsi" w:cs="Calibri"/>
          <w:kern w:val="0"/>
          <w:lang w:eastAsia="en-US"/>
        </w:rPr>
      </w:pPr>
      <w:r w:rsidRPr="00982BB7">
        <w:rPr>
          <w:rFonts w:cstheme="minorHAnsi"/>
          <w:b/>
          <w:bCs/>
        </w:rPr>
        <w:t>Realizator Projektu</w:t>
      </w:r>
      <w:r w:rsidRPr="00982BB7">
        <w:rPr>
          <w:rFonts w:cstheme="minorHAnsi"/>
          <w:bCs/>
        </w:rPr>
        <w:t xml:space="preserve"> – Uniwersytet</w:t>
      </w:r>
      <w:r>
        <w:rPr>
          <w:rFonts w:cstheme="minorHAnsi"/>
          <w:bCs/>
          <w:color w:val="FF0000"/>
        </w:rPr>
        <w:t xml:space="preserve"> </w:t>
      </w:r>
      <w:r w:rsidRPr="00B67747">
        <w:rPr>
          <w:rFonts w:cs="Calibri"/>
        </w:rPr>
        <w:t>Humanistyczno-Przyrodniczy im. Jana Długosza w Częstochowie.</w:t>
      </w:r>
    </w:p>
    <w:p w:rsidR="00556844" w:rsidRPr="00173907" w:rsidRDefault="00556844" w:rsidP="00556844">
      <w:pPr>
        <w:spacing w:after="0" w:line="240" w:lineRule="auto"/>
        <w:jc w:val="both"/>
        <w:rPr>
          <w:rFonts w:cstheme="minorHAnsi"/>
          <w:b/>
          <w:bCs/>
          <w:color w:val="FF0000"/>
        </w:rPr>
      </w:pPr>
    </w:p>
    <w:p w:rsidR="00556844" w:rsidRPr="0059140C" w:rsidRDefault="00556844" w:rsidP="00556844">
      <w:pPr>
        <w:spacing w:after="0" w:line="240" w:lineRule="auto"/>
        <w:jc w:val="both"/>
        <w:rPr>
          <w:rFonts w:cstheme="minorHAnsi"/>
          <w:b/>
          <w:bCs/>
        </w:rPr>
      </w:pPr>
      <w:r w:rsidRPr="0059140C">
        <w:rPr>
          <w:rFonts w:cstheme="minorHAnsi"/>
          <w:b/>
          <w:bCs/>
        </w:rPr>
        <w:t>II. Zasady ogólne</w:t>
      </w:r>
    </w:p>
    <w:p w:rsidR="00556844" w:rsidRPr="004135A8" w:rsidRDefault="00556844" w:rsidP="0055684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59140C">
        <w:rPr>
          <w:rFonts w:asciiTheme="minorHAnsi" w:hAnsiTheme="minorHAnsi" w:cstheme="minorHAnsi"/>
        </w:rPr>
        <w:t xml:space="preserve">Regulamin niniejszy określa warunki </w:t>
      </w:r>
      <w:r>
        <w:rPr>
          <w:rFonts w:asciiTheme="minorHAnsi" w:hAnsiTheme="minorHAnsi" w:cstheme="minorHAnsi"/>
        </w:rPr>
        <w:t xml:space="preserve">rekrutacji i </w:t>
      </w:r>
      <w:r w:rsidRPr="0059140C">
        <w:rPr>
          <w:rFonts w:asciiTheme="minorHAnsi" w:hAnsiTheme="minorHAnsi" w:cstheme="minorHAnsi"/>
        </w:rPr>
        <w:t xml:space="preserve">uczestnictwa </w:t>
      </w:r>
      <w:r w:rsidRPr="00982BB7">
        <w:rPr>
          <w:rFonts w:asciiTheme="minorHAnsi" w:hAnsiTheme="minorHAnsi" w:cstheme="minorHAnsi"/>
        </w:rPr>
        <w:t>kadry</w:t>
      </w:r>
      <w:r w:rsidRPr="00982BB7">
        <w:rPr>
          <w:rFonts w:asciiTheme="minorHAnsi" w:hAnsiTheme="minorHAnsi" w:cstheme="minorHAnsi"/>
          <w:bCs/>
        </w:rPr>
        <w:t xml:space="preserve"> dydaktycznej/badawczo-dydaktycznej/zarządzającej/administracyjnej</w:t>
      </w:r>
      <w:r w:rsidRPr="00982BB7">
        <w:rPr>
          <w:rFonts w:asciiTheme="minorHAnsi" w:hAnsiTheme="minorHAnsi" w:cstheme="minorHAnsi"/>
        </w:rPr>
        <w:t xml:space="preserve"> </w:t>
      </w:r>
      <w:r w:rsidRPr="0059140C">
        <w:rPr>
          <w:rFonts w:asciiTheme="minorHAnsi" w:hAnsiTheme="minorHAnsi" w:cstheme="minorHAnsi"/>
        </w:rPr>
        <w:t>w projekcie</w:t>
      </w:r>
      <w:r>
        <w:rPr>
          <w:rFonts w:asciiTheme="minorHAnsi" w:hAnsiTheme="minorHAnsi" w:cstheme="minorHAnsi"/>
        </w:rPr>
        <w:t xml:space="preserve"> </w:t>
      </w:r>
      <w:r w:rsidRPr="0059140C">
        <w:rPr>
          <w:rFonts w:asciiTheme="minorHAnsi" w:hAnsiTheme="minorHAnsi" w:cstheme="minorHAnsi"/>
        </w:rPr>
        <w:t>„</w:t>
      </w:r>
      <w:r>
        <w:rPr>
          <w:rFonts w:asciiTheme="minorHAnsi" w:eastAsiaTheme="minorHAnsi" w:hAnsiTheme="minorHAnsi" w:cstheme="minorHAnsi"/>
          <w:b/>
          <w:kern w:val="0"/>
          <w:lang w:eastAsia="en-US"/>
        </w:rPr>
        <w:t xml:space="preserve">Uniwersytet dostępny. Program wsparcia zmian organizacyjnych i podnoszenia kompetencji kadry z zakresu niepełnosprawności UJD” </w:t>
      </w:r>
      <w:r w:rsidRPr="0059140C">
        <w:rPr>
          <w:rFonts w:asciiTheme="minorHAnsi" w:hAnsiTheme="minorHAnsi" w:cstheme="minorHAnsi"/>
        </w:rPr>
        <w:t xml:space="preserve"> (nazywanego dalej </w:t>
      </w:r>
      <w:r w:rsidRPr="005A6B46">
        <w:rPr>
          <w:rFonts w:asciiTheme="minorHAnsi" w:hAnsiTheme="minorHAnsi" w:cstheme="minorHAnsi"/>
        </w:rPr>
        <w:t>Projektem</w:t>
      </w:r>
      <w:r w:rsidRPr="0059140C">
        <w:rPr>
          <w:rFonts w:asciiTheme="minorHAnsi" w:hAnsiTheme="minorHAnsi" w:cstheme="minorHAnsi"/>
        </w:rPr>
        <w:t xml:space="preserve">) realizowanego przez </w:t>
      </w:r>
      <w:r>
        <w:rPr>
          <w:rFonts w:asciiTheme="minorHAnsi" w:hAnsiTheme="minorHAnsi" w:cstheme="minorHAnsi"/>
        </w:rPr>
        <w:t>Uniwersytet Humanistyczno-Przyrodniczy</w:t>
      </w:r>
      <w:r w:rsidRPr="0059140C">
        <w:rPr>
          <w:rFonts w:asciiTheme="minorHAnsi" w:hAnsiTheme="minorHAnsi" w:cstheme="minorHAnsi"/>
        </w:rPr>
        <w:t xml:space="preserve"> im. Jana Długosza w Częstochowie w ramach Programu Operacyjnego Wiedza Edukacja Rozwój</w:t>
      </w:r>
      <w:r w:rsidRPr="004135A8">
        <w:rPr>
          <w:rFonts w:asciiTheme="minorHAnsi" w:hAnsiTheme="minorHAnsi" w:cstheme="minorHAnsi"/>
        </w:rPr>
        <w:t>, oś priorytetowa</w:t>
      </w:r>
      <w:r w:rsidRPr="004135A8">
        <w:rPr>
          <w:rFonts w:asciiTheme="minorHAnsi" w:eastAsiaTheme="minorHAnsi" w:hAnsiTheme="minorHAnsi" w:cstheme="minorHAnsi"/>
          <w:kern w:val="0"/>
          <w:lang w:eastAsia="en-US"/>
        </w:rPr>
        <w:t xml:space="preserve"> Szkolnictwo wyższe dla gospodarki i rozwoju</w:t>
      </w:r>
      <w:r w:rsidRPr="004135A8">
        <w:rPr>
          <w:rFonts w:asciiTheme="minorHAnsi" w:hAnsiTheme="minorHAnsi" w:cstheme="minorHAnsi"/>
        </w:rPr>
        <w:t xml:space="preserve">, działanie </w:t>
      </w:r>
      <w:r w:rsidRPr="004135A8">
        <w:rPr>
          <w:rFonts w:asciiTheme="minorHAnsi" w:eastAsiaTheme="minorHAnsi" w:hAnsiTheme="minorHAnsi" w:cstheme="minorHAnsi"/>
          <w:kern w:val="0"/>
          <w:lang w:eastAsia="en-US"/>
        </w:rPr>
        <w:t>Kompetencje w szkolnictwie wyższym – realizacja działań mających na celu  likwidację barier w dostępie do kształcenia na poziomie wyższym.</w:t>
      </w:r>
    </w:p>
    <w:p w:rsidR="00556844" w:rsidRPr="0059140C" w:rsidRDefault="00556844" w:rsidP="0055684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</w:t>
      </w:r>
      <w:r w:rsidRPr="0059140C">
        <w:rPr>
          <w:rFonts w:asciiTheme="minorHAnsi" w:hAnsiTheme="minorHAnsi" w:cstheme="minorHAnsi"/>
        </w:rPr>
        <w:t>rodk</w:t>
      </w:r>
      <w:r>
        <w:rPr>
          <w:rFonts w:asciiTheme="minorHAnsi" w:hAnsiTheme="minorHAnsi" w:cstheme="minorHAnsi"/>
        </w:rPr>
        <w:t>i</w:t>
      </w:r>
      <w:r w:rsidRPr="0059140C">
        <w:rPr>
          <w:rFonts w:asciiTheme="minorHAnsi" w:hAnsiTheme="minorHAnsi" w:cstheme="minorHAnsi"/>
        </w:rPr>
        <w:t xml:space="preserve"> jakimi dysponuje </w:t>
      </w:r>
      <w:r>
        <w:rPr>
          <w:rFonts w:asciiTheme="minorHAnsi" w:hAnsiTheme="minorHAnsi" w:cstheme="minorHAnsi"/>
        </w:rPr>
        <w:t>Uniwersytet Humanistyczno-Przyrodniczy</w:t>
      </w:r>
      <w:r w:rsidRPr="0059140C">
        <w:rPr>
          <w:rFonts w:asciiTheme="minorHAnsi" w:hAnsiTheme="minorHAnsi" w:cstheme="minorHAnsi"/>
        </w:rPr>
        <w:t xml:space="preserve"> im. Jana Długos</w:t>
      </w:r>
      <w:r>
        <w:rPr>
          <w:rFonts w:asciiTheme="minorHAnsi" w:hAnsiTheme="minorHAnsi" w:cstheme="minorHAnsi"/>
        </w:rPr>
        <w:t>za w Częstochowie w ramach w/w P</w:t>
      </w:r>
      <w:r w:rsidRPr="0059140C">
        <w:rPr>
          <w:rFonts w:asciiTheme="minorHAnsi" w:hAnsiTheme="minorHAnsi" w:cstheme="minorHAnsi"/>
        </w:rPr>
        <w:t>rojektu oraz liczb</w:t>
      </w:r>
      <w:r>
        <w:rPr>
          <w:rFonts w:asciiTheme="minorHAnsi" w:hAnsiTheme="minorHAnsi" w:cstheme="minorHAnsi"/>
        </w:rPr>
        <w:t>ę</w:t>
      </w:r>
      <w:r w:rsidRPr="0059140C">
        <w:rPr>
          <w:rFonts w:asciiTheme="minorHAnsi" w:hAnsiTheme="minorHAnsi" w:cstheme="minorHAnsi"/>
        </w:rPr>
        <w:t xml:space="preserve"> uczestników Projektu określa umowa zawarta pomiędzy </w:t>
      </w:r>
      <w:r>
        <w:rPr>
          <w:rFonts w:asciiTheme="minorHAnsi" w:hAnsiTheme="minorHAnsi" w:cstheme="minorHAnsi"/>
        </w:rPr>
        <w:t>Uniwersytetem Humanistyczno-Przyrodniczy</w:t>
      </w:r>
      <w:r w:rsidRPr="0059140C">
        <w:rPr>
          <w:rFonts w:asciiTheme="minorHAnsi" w:hAnsiTheme="minorHAnsi" w:cstheme="minorHAnsi"/>
        </w:rPr>
        <w:t xml:space="preserve"> im. Jana Długos</w:t>
      </w:r>
      <w:r>
        <w:rPr>
          <w:rFonts w:asciiTheme="minorHAnsi" w:hAnsiTheme="minorHAnsi" w:cstheme="minorHAnsi"/>
        </w:rPr>
        <w:t>za</w:t>
      </w:r>
      <w:r w:rsidRPr="0059140C">
        <w:rPr>
          <w:rFonts w:asciiTheme="minorHAnsi" w:hAnsiTheme="minorHAnsi" w:cstheme="minorHAnsi"/>
        </w:rPr>
        <w:t xml:space="preserve"> w Częstochowie a </w:t>
      </w:r>
      <w:r w:rsidRPr="005A6B46">
        <w:rPr>
          <w:rFonts w:asciiTheme="minorHAnsi" w:hAnsiTheme="minorHAnsi" w:cstheme="minorHAnsi"/>
        </w:rPr>
        <w:t>Narodow</w:t>
      </w:r>
      <w:r>
        <w:rPr>
          <w:rFonts w:asciiTheme="minorHAnsi" w:hAnsiTheme="minorHAnsi" w:cstheme="minorHAnsi"/>
        </w:rPr>
        <w:t>ym</w:t>
      </w:r>
      <w:r w:rsidRPr="005A6B46">
        <w:rPr>
          <w:rFonts w:asciiTheme="minorHAnsi" w:hAnsiTheme="minorHAnsi" w:cstheme="minorHAnsi"/>
        </w:rPr>
        <w:t xml:space="preserve"> Centrum Badań i Rozwoju</w:t>
      </w:r>
      <w:r w:rsidRPr="0059140C">
        <w:rPr>
          <w:rFonts w:asciiTheme="minorHAnsi" w:hAnsiTheme="minorHAnsi" w:cstheme="minorHAnsi"/>
        </w:rPr>
        <w:t>.</w:t>
      </w:r>
    </w:p>
    <w:p w:rsidR="00556844" w:rsidRPr="0059140C" w:rsidRDefault="00556844" w:rsidP="00556844">
      <w:pPr>
        <w:spacing w:after="0" w:line="240" w:lineRule="auto"/>
        <w:jc w:val="both"/>
        <w:rPr>
          <w:rFonts w:cstheme="minorHAnsi"/>
        </w:rPr>
      </w:pPr>
    </w:p>
    <w:p w:rsidR="00556844" w:rsidRPr="0019748C" w:rsidRDefault="00556844" w:rsidP="00556844">
      <w:pPr>
        <w:spacing w:after="0" w:line="240" w:lineRule="auto"/>
        <w:jc w:val="both"/>
        <w:rPr>
          <w:rFonts w:cstheme="minorHAnsi"/>
          <w:b/>
        </w:rPr>
      </w:pPr>
      <w:r w:rsidRPr="0059140C">
        <w:rPr>
          <w:rFonts w:cstheme="minorHAnsi"/>
          <w:b/>
        </w:rPr>
        <w:t xml:space="preserve">III. </w:t>
      </w:r>
      <w:r>
        <w:rPr>
          <w:rFonts w:cstheme="minorHAnsi"/>
          <w:b/>
        </w:rPr>
        <w:t>Rekrutacja uczestników P</w:t>
      </w:r>
      <w:r w:rsidRPr="0059140C">
        <w:rPr>
          <w:rFonts w:cstheme="minorHAnsi"/>
          <w:b/>
        </w:rPr>
        <w:t>rojektu</w:t>
      </w:r>
    </w:p>
    <w:p w:rsidR="00556844" w:rsidRDefault="00556844" w:rsidP="0055684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 w:rsidRPr="00773A41">
        <w:rPr>
          <w:rFonts w:asciiTheme="minorHAnsi" w:eastAsiaTheme="minorHAnsi" w:hAnsiTheme="minorHAnsi" w:cstheme="minorHAnsi"/>
          <w:kern w:val="0"/>
          <w:lang w:eastAsia="en-US"/>
        </w:rPr>
        <w:t xml:space="preserve">Rekrutacja uczestników Projektu odbywać się będzie cyklicznie, do wyczerpania miejsc, drogą online z wykorzystaniem platformy </w:t>
      </w:r>
      <w:proofErr w:type="spellStart"/>
      <w:r w:rsidRPr="00773A41">
        <w:rPr>
          <w:rFonts w:asciiTheme="minorHAnsi" w:eastAsiaTheme="minorHAnsi" w:hAnsiTheme="minorHAnsi" w:cstheme="minorHAnsi"/>
          <w:kern w:val="0"/>
          <w:lang w:eastAsia="en-US"/>
        </w:rPr>
        <w:t>enauka</w:t>
      </w:r>
      <w:proofErr w:type="spellEnd"/>
      <w:r w:rsidRPr="00773A41">
        <w:rPr>
          <w:rFonts w:asciiTheme="minorHAnsi" w:eastAsiaTheme="minorHAnsi" w:hAnsiTheme="minorHAnsi" w:cstheme="minorHAnsi"/>
          <w:kern w:val="0"/>
          <w:lang w:eastAsia="en-US"/>
        </w:rPr>
        <w:t xml:space="preserve"> zgodnie z głównymi kryteriami rekrutacji</w:t>
      </w:r>
      <w:r>
        <w:rPr>
          <w:rFonts w:asciiTheme="minorHAnsi" w:eastAsiaTheme="minorHAnsi" w:hAnsiTheme="minorHAnsi" w:cstheme="minorHAnsi"/>
          <w:kern w:val="0"/>
          <w:lang w:eastAsia="en-US"/>
        </w:rPr>
        <w:t>.</w:t>
      </w:r>
    </w:p>
    <w:p w:rsidR="00556844" w:rsidRPr="00773A41" w:rsidRDefault="00556844" w:rsidP="0055684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 w:rsidRPr="00773A41">
        <w:rPr>
          <w:rFonts w:asciiTheme="minorHAnsi" w:eastAsiaTheme="minorHAnsi" w:hAnsiTheme="minorHAnsi" w:cstheme="minorHAnsi"/>
          <w:kern w:val="0"/>
          <w:lang w:eastAsia="en-US"/>
        </w:rPr>
        <w:t>Na wypadek r</w:t>
      </w:r>
      <w:r>
        <w:rPr>
          <w:rFonts w:asciiTheme="minorHAnsi" w:eastAsiaTheme="minorHAnsi" w:hAnsiTheme="minorHAnsi" w:cstheme="minorHAnsi"/>
          <w:kern w:val="0"/>
          <w:lang w:eastAsia="en-US"/>
        </w:rPr>
        <w:t>ezygnacji z Projektu powstanie lista rezerwowa (10 osób).</w:t>
      </w:r>
    </w:p>
    <w:p w:rsidR="00556844" w:rsidRPr="00982BB7" w:rsidRDefault="00556844" w:rsidP="0055684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 w:rsidRPr="00982BB7">
        <w:rPr>
          <w:rFonts w:asciiTheme="minorHAnsi" w:eastAsiaTheme="minorHAnsi" w:hAnsiTheme="minorHAnsi" w:cstheme="minorHAnsi"/>
          <w:kern w:val="0"/>
          <w:lang w:eastAsia="en-US"/>
        </w:rPr>
        <w:t xml:space="preserve">O zakwalifikowaniu na szkolenia, a tym samym do Projektu, decydować będą  każdorazowo kryteria wskazane w ogłoszeniu rekrutacyjnym. </w:t>
      </w:r>
    </w:p>
    <w:p w:rsidR="00556844" w:rsidRPr="009D2F2E" w:rsidRDefault="00556844" w:rsidP="0055684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 w:rsidRPr="00332FAA">
        <w:rPr>
          <w:rFonts w:asciiTheme="minorHAnsi" w:eastAsiaTheme="minorHAnsi" w:hAnsiTheme="minorHAnsi" w:cstheme="minorHAnsi"/>
          <w:kern w:val="0"/>
          <w:lang w:eastAsia="en-US"/>
        </w:rPr>
        <w:t xml:space="preserve">Wynikiem przeprowadzonej rekrutacji jest </w:t>
      </w:r>
      <w:r w:rsidRPr="009D2F2E">
        <w:rPr>
          <w:rFonts w:asciiTheme="minorHAnsi" w:eastAsiaTheme="minorHAnsi" w:hAnsiTheme="minorHAnsi" w:cstheme="minorHAnsi"/>
          <w:kern w:val="0"/>
          <w:lang w:eastAsia="en-US"/>
        </w:rPr>
        <w:t>lista rankingowa. Nie więcej niż 10 osób o największej liczbie punktów uzyskuje prawo uczestnictwa w Projekcie w danym cyklu szkolenia.</w:t>
      </w:r>
    </w:p>
    <w:p w:rsidR="00556844" w:rsidRDefault="00556844" w:rsidP="0055684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 w:rsidRPr="00534D51">
        <w:rPr>
          <w:rFonts w:asciiTheme="minorHAnsi" w:eastAsiaTheme="minorHAnsi" w:hAnsiTheme="minorHAnsi" w:cstheme="minorHAnsi"/>
          <w:kern w:val="0"/>
          <w:lang w:eastAsia="en-US"/>
        </w:rPr>
        <w:t xml:space="preserve">Niezakwalifikowani kandydaci </w:t>
      </w:r>
      <w:r>
        <w:rPr>
          <w:rFonts w:asciiTheme="minorHAnsi" w:eastAsiaTheme="minorHAnsi" w:hAnsiTheme="minorHAnsi" w:cstheme="minorHAnsi"/>
          <w:kern w:val="0"/>
          <w:lang w:eastAsia="en-US"/>
        </w:rPr>
        <w:t>umieszczani są</w:t>
      </w:r>
      <w:r w:rsidRPr="00534D51">
        <w:rPr>
          <w:rFonts w:asciiTheme="minorHAnsi" w:eastAsiaTheme="minorHAnsi" w:hAnsiTheme="minorHAnsi" w:cstheme="minorHAnsi"/>
          <w:kern w:val="0"/>
          <w:lang w:eastAsia="en-US"/>
        </w:rPr>
        <w:t xml:space="preserve"> na liście rezerwowej,</w:t>
      </w:r>
      <w:r>
        <w:rPr>
          <w:rFonts w:asciiTheme="minorHAnsi" w:eastAsiaTheme="minorHAnsi" w:hAnsiTheme="minorHAnsi" w:cstheme="minorHAnsi"/>
          <w:kern w:val="0"/>
          <w:lang w:eastAsia="en-US"/>
        </w:rPr>
        <w:t xml:space="preserve"> </w:t>
      </w:r>
      <w:r w:rsidRPr="00534D51">
        <w:rPr>
          <w:rFonts w:asciiTheme="minorHAnsi" w:eastAsiaTheme="minorHAnsi" w:hAnsiTheme="minorHAnsi" w:cstheme="minorHAnsi"/>
          <w:kern w:val="0"/>
          <w:lang w:eastAsia="en-US"/>
        </w:rPr>
        <w:t xml:space="preserve">która </w:t>
      </w:r>
      <w:r>
        <w:rPr>
          <w:rFonts w:asciiTheme="minorHAnsi" w:eastAsiaTheme="minorHAnsi" w:hAnsiTheme="minorHAnsi" w:cstheme="minorHAnsi"/>
          <w:kern w:val="0"/>
          <w:lang w:eastAsia="en-US"/>
        </w:rPr>
        <w:t>jest</w:t>
      </w:r>
      <w:r w:rsidRPr="00534D51">
        <w:rPr>
          <w:rFonts w:asciiTheme="minorHAnsi" w:eastAsiaTheme="minorHAnsi" w:hAnsiTheme="minorHAnsi" w:cstheme="minorHAnsi"/>
          <w:kern w:val="0"/>
          <w:lang w:eastAsia="en-US"/>
        </w:rPr>
        <w:t xml:space="preserve"> na bieżąco aktualizowana.</w:t>
      </w:r>
    </w:p>
    <w:p w:rsidR="00556844" w:rsidRDefault="00556844" w:rsidP="0055684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</w:p>
    <w:p w:rsidR="00556844" w:rsidRDefault="00556844" w:rsidP="0055684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</w:p>
    <w:p w:rsidR="00556844" w:rsidRDefault="00556844" w:rsidP="0055684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 w:rsidRPr="00556844">
        <w:rPr>
          <w:rFonts w:asciiTheme="minorHAnsi" w:eastAsiaTheme="minorHAnsi" w:hAnsiTheme="minorHAnsi" w:cstheme="minorHAnsi"/>
          <w:noProof/>
          <w:kern w:val="0"/>
          <w:lang w:eastAsia="pl-PL"/>
        </w:rPr>
        <w:drawing>
          <wp:inline distT="0" distB="0" distL="0" distR="0">
            <wp:extent cx="5756910" cy="739775"/>
            <wp:effectExtent l="1905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844" w:rsidRDefault="00556844" w:rsidP="0055684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</w:p>
    <w:p w:rsidR="00556844" w:rsidRDefault="00556844" w:rsidP="0055684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>
        <w:rPr>
          <w:rFonts w:asciiTheme="minorHAnsi" w:eastAsiaTheme="minorHAnsi" w:hAnsiTheme="minorHAnsi" w:cstheme="minorHAnsi"/>
          <w:kern w:val="0"/>
          <w:lang w:eastAsia="en-US"/>
        </w:rPr>
        <w:t>Jeśli do projektu nie zgłosi się wymagana liczba osób, przeprowadzony zostanie dodatkowy nabór.</w:t>
      </w:r>
    </w:p>
    <w:p w:rsidR="00556844" w:rsidRDefault="00556844" w:rsidP="0055684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>
        <w:rPr>
          <w:rFonts w:asciiTheme="minorHAnsi" w:eastAsiaTheme="minorHAnsi" w:hAnsiTheme="minorHAnsi" w:cstheme="minorHAnsi"/>
          <w:kern w:val="0"/>
          <w:lang w:eastAsia="en-US"/>
        </w:rPr>
        <w:t>Rekrutacja do projektu możliwa również będzie dla osób z niepełnosprawnością.</w:t>
      </w:r>
    </w:p>
    <w:p w:rsidR="00556844" w:rsidRDefault="00556844" w:rsidP="0055684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 w:rsidRPr="00534D51">
        <w:rPr>
          <w:rFonts w:asciiTheme="minorHAnsi" w:eastAsiaTheme="minorHAnsi" w:hAnsiTheme="minorHAnsi" w:cstheme="minorHAnsi"/>
          <w:kern w:val="0"/>
          <w:lang w:eastAsia="en-US"/>
        </w:rPr>
        <w:t>Rekrutację</w:t>
      </w:r>
      <w:r>
        <w:rPr>
          <w:rFonts w:asciiTheme="minorHAnsi" w:eastAsiaTheme="minorHAnsi" w:hAnsiTheme="minorHAnsi" w:cstheme="minorHAnsi"/>
          <w:kern w:val="0"/>
          <w:lang w:eastAsia="en-US"/>
        </w:rPr>
        <w:t xml:space="preserve"> </w:t>
      </w:r>
      <w:r w:rsidRPr="00534D51">
        <w:rPr>
          <w:rFonts w:asciiTheme="minorHAnsi" w:eastAsiaTheme="minorHAnsi" w:hAnsiTheme="minorHAnsi" w:cstheme="minorHAnsi"/>
          <w:kern w:val="0"/>
          <w:lang w:eastAsia="en-US"/>
        </w:rPr>
        <w:t xml:space="preserve">prowadzi </w:t>
      </w:r>
      <w:r>
        <w:rPr>
          <w:rFonts w:asciiTheme="minorHAnsi" w:eastAsiaTheme="minorHAnsi" w:hAnsiTheme="minorHAnsi" w:cstheme="minorHAnsi"/>
          <w:kern w:val="0"/>
          <w:lang w:eastAsia="en-US"/>
        </w:rPr>
        <w:t>powołana w Uczelni Komisja Rekrutacyjna</w:t>
      </w:r>
      <w:r w:rsidR="009D2F2E">
        <w:rPr>
          <w:rFonts w:asciiTheme="minorHAnsi" w:eastAsiaTheme="minorHAnsi" w:hAnsiTheme="minorHAnsi" w:cstheme="minorHAnsi"/>
          <w:kern w:val="0"/>
          <w:lang w:eastAsia="en-US"/>
        </w:rPr>
        <w:t xml:space="preserve"> w składzie: dr W. Duda, dr K. Zalas, dr M. Czerw.</w:t>
      </w:r>
      <w:r>
        <w:rPr>
          <w:rFonts w:asciiTheme="minorHAnsi" w:eastAsiaTheme="minorHAnsi" w:hAnsiTheme="minorHAnsi" w:cstheme="minorHAnsi"/>
          <w:kern w:val="0"/>
          <w:lang w:eastAsia="en-US"/>
        </w:rPr>
        <w:t xml:space="preserve"> </w:t>
      </w:r>
    </w:p>
    <w:p w:rsidR="00556844" w:rsidRDefault="00556844" w:rsidP="0055684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>
        <w:rPr>
          <w:rFonts w:asciiTheme="minorHAnsi" w:eastAsiaTheme="minorHAnsi" w:hAnsiTheme="minorHAnsi" w:cstheme="minorHAnsi"/>
          <w:kern w:val="0"/>
          <w:lang w:eastAsia="en-US"/>
        </w:rPr>
        <w:t>Główne kryteria rekrutacyjne:</w:t>
      </w:r>
    </w:p>
    <w:p w:rsidR="00556844" w:rsidRDefault="00556844" w:rsidP="0055684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>
        <w:rPr>
          <w:rFonts w:asciiTheme="minorHAnsi" w:eastAsiaTheme="minorHAnsi" w:hAnsiTheme="minorHAnsi" w:cstheme="minorHAnsi"/>
          <w:kern w:val="0"/>
          <w:lang w:eastAsia="en-US"/>
        </w:rPr>
        <w:t>a) kryteria formalne:</w:t>
      </w:r>
    </w:p>
    <w:p w:rsidR="00556844" w:rsidRDefault="00556844" w:rsidP="0055684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>
        <w:rPr>
          <w:rFonts w:asciiTheme="minorHAnsi" w:eastAsiaTheme="minorHAnsi" w:hAnsiTheme="minorHAnsi" w:cstheme="minorHAnsi"/>
          <w:kern w:val="0"/>
          <w:lang w:eastAsia="en-US"/>
        </w:rPr>
        <w:t>- złożenie prawidłowo wypełnionych dokumentów rekrutacyjnych,</w:t>
      </w:r>
    </w:p>
    <w:p w:rsidR="00556844" w:rsidRDefault="00556844" w:rsidP="0055684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>
        <w:rPr>
          <w:rFonts w:asciiTheme="minorHAnsi" w:eastAsiaTheme="minorHAnsi" w:hAnsiTheme="minorHAnsi" w:cstheme="minorHAnsi"/>
          <w:kern w:val="0"/>
          <w:lang w:eastAsia="en-US"/>
        </w:rPr>
        <w:t xml:space="preserve">- </w:t>
      </w:r>
      <w:r w:rsidR="00E81A0C">
        <w:rPr>
          <w:rFonts w:asciiTheme="minorHAnsi" w:eastAsiaTheme="minorHAnsi" w:hAnsiTheme="minorHAnsi" w:cstheme="minorHAnsi"/>
          <w:kern w:val="0"/>
          <w:lang w:eastAsia="en-US"/>
        </w:rPr>
        <w:t xml:space="preserve">zatrudnienie na umowę o pracę </w:t>
      </w:r>
      <w:r>
        <w:rPr>
          <w:rFonts w:asciiTheme="minorHAnsi" w:eastAsiaTheme="minorHAnsi" w:hAnsiTheme="minorHAnsi" w:cstheme="minorHAnsi"/>
          <w:kern w:val="0"/>
          <w:lang w:eastAsia="en-US"/>
        </w:rPr>
        <w:t>UJD.</w:t>
      </w:r>
    </w:p>
    <w:p w:rsidR="00556844" w:rsidRPr="000C646A" w:rsidRDefault="00556844" w:rsidP="0055684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>
        <w:rPr>
          <w:rFonts w:asciiTheme="minorHAnsi" w:eastAsiaTheme="minorHAnsi" w:hAnsiTheme="minorHAnsi" w:cstheme="minorHAnsi"/>
          <w:kern w:val="0"/>
          <w:lang w:eastAsia="en-US"/>
        </w:rPr>
        <w:t xml:space="preserve">b) kryteria </w:t>
      </w:r>
      <w:r w:rsidRPr="000C646A">
        <w:rPr>
          <w:rFonts w:asciiTheme="minorHAnsi" w:eastAsiaTheme="minorHAnsi" w:hAnsiTheme="minorHAnsi" w:cstheme="minorHAnsi"/>
          <w:kern w:val="0"/>
          <w:lang w:eastAsia="en-US"/>
        </w:rPr>
        <w:t>dodatkowe:</w:t>
      </w:r>
    </w:p>
    <w:p w:rsidR="00556844" w:rsidRDefault="00556844" w:rsidP="0055684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>
        <w:rPr>
          <w:rFonts w:asciiTheme="minorHAnsi" w:eastAsiaTheme="minorHAnsi" w:hAnsiTheme="minorHAnsi" w:cstheme="minorHAnsi"/>
          <w:kern w:val="0"/>
          <w:lang w:eastAsia="en-US"/>
        </w:rPr>
        <w:t>- płeć - kobieta – 3 pkt.,</w:t>
      </w:r>
    </w:p>
    <w:p w:rsidR="00556844" w:rsidRDefault="00556844" w:rsidP="0055684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color w:val="FF0000"/>
          <w:kern w:val="0"/>
          <w:lang w:eastAsia="en-US"/>
        </w:rPr>
      </w:pPr>
      <w:r>
        <w:rPr>
          <w:rFonts w:asciiTheme="minorHAnsi" w:eastAsiaTheme="minorHAnsi" w:hAnsiTheme="minorHAnsi" w:cstheme="minorHAnsi"/>
          <w:kern w:val="0"/>
          <w:lang w:eastAsia="en-US"/>
        </w:rPr>
        <w:t>- niepełnosprawność – 3 pkt.,</w:t>
      </w:r>
      <w:r w:rsidRPr="000C646A">
        <w:rPr>
          <w:rFonts w:asciiTheme="minorHAnsi" w:eastAsiaTheme="minorHAnsi" w:hAnsiTheme="minorHAnsi" w:cstheme="minorHAnsi"/>
          <w:color w:val="FF0000"/>
          <w:kern w:val="0"/>
          <w:lang w:eastAsia="en-US"/>
        </w:rPr>
        <w:t xml:space="preserve"> </w:t>
      </w:r>
    </w:p>
    <w:p w:rsidR="00556844" w:rsidRPr="00173907" w:rsidRDefault="00556844" w:rsidP="0055684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 w:rsidRPr="00173907">
        <w:rPr>
          <w:rFonts w:asciiTheme="minorHAnsi" w:eastAsiaTheme="minorHAnsi" w:hAnsiTheme="minorHAnsi" w:cstheme="minorHAnsi"/>
          <w:kern w:val="0"/>
          <w:lang w:eastAsia="en-US"/>
        </w:rPr>
        <w:t>- zgodność zajmowanego stanowiska ze specyfiką udzielonego wsparcia – 3 pkt.,</w:t>
      </w:r>
    </w:p>
    <w:p w:rsidR="00556844" w:rsidRPr="00173907" w:rsidRDefault="00556844" w:rsidP="0055684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 w:rsidRPr="00173907">
        <w:rPr>
          <w:rFonts w:asciiTheme="minorHAnsi" w:eastAsiaTheme="minorHAnsi" w:hAnsiTheme="minorHAnsi" w:cstheme="minorHAnsi"/>
          <w:kern w:val="0"/>
          <w:lang w:eastAsia="en-US"/>
        </w:rPr>
        <w:t>- pierwszeństwo osób które nie szkoliły się w danym obszarze dostępności – 3 pkt.</w:t>
      </w:r>
    </w:p>
    <w:p w:rsidR="00556844" w:rsidRDefault="00556844" w:rsidP="0055684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 w:rsidRPr="00534D51">
        <w:rPr>
          <w:rFonts w:asciiTheme="minorHAnsi" w:eastAsiaTheme="minorHAnsi" w:hAnsiTheme="minorHAnsi" w:cstheme="minorHAnsi"/>
          <w:kern w:val="0"/>
          <w:lang w:eastAsia="en-US"/>
        </w:rPr>
        <w:t>Przy rekrutacji</w:t>
      </w:r>
      <w:r>
        <w:rPr>
          <w:rFonts w:asciiTheme="minorHAnsi" w:eastAsiaTheme="minorHAnsi" w:hAnsiTheme="minorHAnsi" w:cstheme="minorHAnsi"/>
          <w:kern w:val="0"/>
          <w:lang w:eastAsia="en-US"/>
        </w:rPr>
        <w:t>,</w:t>
      </w:r>
      <w:r w:rsidRPr="00534D51">
        <w:rPr>
          <w:rFonts w:asciiTheme="minorHAnsi" w:eastAsiaTheme="minorHAnsi" w:hAnsiTheme="minorHAnsi" w:cstheme="minorHAnsi"/>
          <w:kern w:val="0"/>
          <w:lang w:eastAsia="en-US"/>
        </w:rPr>
        <w:t xml:space="preserve"> jak również</w:t>
      </w:r>
      <w:r>
        <w:rPr>
          <w:rFonts w:asciiTheme="minorHAnsi" w:eastAsiaTheme="minorHAnsi" w:hAnsiTheme="minorHAnsi" w:cstheme="minorHAnsi"/>
          <w:kern w:val="0"/>
          <w:lang w:eastAsia="en-US"/>
        </w:rPr>
        <w:t xml:space="preserve"> przy dostępie</w:t>
      </w:r>
      <w:r w:rsidRPr="00534D51">
        <w:rPr>
          <w:rFonts w:asciiTheme="minorHAnsi" w:eastAsiaTheme="minorHAnsi" w:hAnsiTheme="minorHAnsi" w:cstheme="minorHAnsi"/>
          <w:kern w:val="0"/>
          <w:lang w:eastAsia="en-US"/>
        </w:rPr>
        <w:t xml:space="preserve">, </w:t>
      </w:r>
      <w:r>
        <w:rPr>
          <w:rFonts w:asciiTheme="minorHAnsi" w:eastAsiaTheme="minorHAnsi" w:hAnsiTheme="minorHAnsi" w:cstheme="minorHAnsi"/>
          <w:kern w:val="0"/>
          <w:lang w:eastAsia="en-US"/>
        </w:rPr>
        <w:t>przestrzegana będzie polityka równych szans. Z</w:t>
      </w:r>
      <w:r w:rsidRPr="00534D51">
        <w:rPr>
          <w:rFonts w:asciiTheme="minorHAnsi" w:eastAsiaTheme="minorHAnsi" w:hAnsiTheme="minorHAnsi" w:cstheme="minorHAnsi"/>
          <w:kern w:val="0"/>
          <w:lang w:eastAsia="en-US"/>
        </w:rPr>
        <w:t xml:space="preserve">achowana zostanie zasada równości szans </w:t>
      </w:r>
      <w:r>
        <w:rPr>
          <w:rFonts w:asciiTheme="minorHAnsi" w:eastAsiaTheme="minorHAnsi" w:hAnsiTheme="minorHAnsi" w:cstheme="minorHAnsi"/>
          <w:kern w:val="0"/>
          <w:lang w:eastAsia="en-US"/>
        </w:rPr>
        <w:t>kobiet i mężczyzn</w:t>
      </w:r>
      <w:r w:rsidRPr="00534D51">
        <w:rPr>
          <w:rFonts w:asciiTheme="minorHAnsi" w:eastAsiaTheme="minorHAnsi" w:hAnsiTheme="minorHAnsi" w:cstheme="minorHAnsi"/>
          <w:kern w:val="0"/>
          <w:lang w:eastAsia="en-US"/>
        </w:rPr>
        <w:t>.</w:t>
      </w:r>
      <w:r w:rsidRPr="00840217">
        <w:rPr>
          <w:rFonts w:cs="Calibri"/>
        </w:rPr>
        <w:t xml:space="preserve"> </w:t>
      </w:r>
      <w:r w:rsidRPr="00441781">
        <w:rPr>
          <w:rFonts w:cs="Calibri"/>
        </w:rPr>
        <w:t xml:space="preserve">Realizator </w:t>
      </w:r>
      <w:r>
        <w:rPr>
          <w:rFonts w:cs="Calibri"/>
        </w:rPr>
        <w:t>Projektu</w:t>
      </w:r>
      <w:r w:rsidRPr="00441781">
        <w:rPr>
          <w:rFonts w:cs="Calibri"/>
        </w:rPr>
        <w:t xml:space="preserve"> dostosuje rekrutację do potrzeb ON w zależności od rodzaju niepełnosprawności</w:t>
      </w:r>
      <w:r>
        <w:rPr>
          <w:rFonts w:cs="Calibri"/>
        </w:rPr>
        <w:t>.</w:t>
      </w:r>
    </w:p>
    <w:p w:rsidR="00556844" w:rsidRDefault="00556844" w:rsidP="0055684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>
        <w:rPr>
          <w:rFonts w:asciiTheme="minorHAnsi" w:eastAsiaTheme="minorHAnsi" w:hAnsiTheme="minorHAnsi" w:cstheme="minorHAnsi"/>
          <w:kern w:val="0"/>
          <w:lang w:eastAsia="en-US"/>
        </w:rPr>
        <w:t>Zostanie ustalona lista osób, zgodnie z przyjętym limitem miejsc, która uzyska prawo uczestnictwa w projekcie.</w:t>
      </w:r>
    </w:p>
    <w:p w:rsidR="00556844" w:rsidRPr="00434D15" w:rsidRDefault="00556844" w:rsidP="0055684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>
        <w:rPr>
          <w:rFonts w:asciiTheme="minorHAnsi" w:eastAsiaTheme="minorHAnsi" w:hAnsiTheme="minorHAnsi" w:cstheme="minorHAnsi"/>
          <w:kern w:val="0"/>
          <w:lang w:eastAsia="en-US"/>
        </w:rPr>
        <w:t>Warunkiem kwalifikacji jest uzyskanie danych potrzebnych do monitorowania Uczestnika Projektu.</w:t>
      </w:r>
    </w:p>
    <w:p w:rsidR="00556844" w:rsidRPr="00DA325F" w:rsidRDefault="00556844" w:rsidP="00556844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>
        <w:rPr>
          <w:rFonts w:asciiTheme="minorHAnsi" w:hAnsiTheme="minorHAnsi" w:cstheme="minorHAnsi"/>
        </w:rPr>
        <w:t xml:space="preserve"> </w:t>
      </w:r>
      <w:r w:rsidRPr="0059140C">
        <w:rPr>
          <w:rFonts w:asciiTheme="minorHAnsi" w:hAnsiTheme="minorHAnsi" w:cstheme="minorHAnsi"/>
        </w:rPr>
        <w:t xml:space="preserve">W przypadku zakwalifikowania do udziału w Projekcie, </w:t>
      </w:r>
      <w:r w:rsidRPr="00DA325F">
        <w:rPr>
          <w:rFonts w:asciiTheme="minorHAnsi" w:hAnsiTheme="minorHAnsi" w:cstheme="minorHAnsi"/>
        </w:rPr>
        <w:t xml:space="preserve">Uczestnik składa następujące dokumenty, które przesłane zostaną drogą elektroniczną. Ponadto dokumenty dostępne będą na platformie </w:t>
      </w:r>
      <w:proofErr w:type="spellStart"/>
      <w:r w:rsidRPr="00DA325F">
        <w:rPr>
          <w:rFonts w:asciiTheme="minorHAnsi" w:hAnsiTheme="minorHAnsi" w:cstheme="minorHAnsi"/>
        </w:rPr>
        <w:t>enauka</w:t>
      </w:r>
      <w:proofErr w:type="spellEnd"/>
      <w:r w:rsidRPr="00DA325F">
        <w:rPr>
          <w:rFonts w:asciiTheme="minorHAnsi" w:hAnsiTheme="minorHAnsi" w:cstheme="minorHAnsi"/>
        </w:rPr>
        <w:t>:</w:t>
      </w:r>
    </w:p>
    <w:p w:rsidR="00556844" w:rsidRPr="00914BD2" w:rsidRDefault="00556844" w:rsidP="00556844">
      <w:pPr>
        <w:pStyle w:val="Akapitzlist"/>
        <w:numPr>
          <w:ilvl w:val="0"/>
          <w:numId w:val="5"/>
        </w:numPr>
        <w:jc w:val="both"/>
      </w:pPr>
      <w:r w:rsidRPr="00914BD2">
        <w:t>załącznik nr 1 – Formularz zgłoszeniowy „Karta zgłoszenia”</w:t>
      </w:r>
    </w:p>
    <w:p w:rsidR="00556844" w:rsidRPr="00914BD2" w:rsidRDefault="00556844" w:rsidP="00556844">
      <w:pPr>
        <w:pStyle w:val="Akapitzlist"/>
        <w:numPr>
          <w:ilvl w:val="0"/>
          <w:numId w:val="5"/>
        </w:numPr>
        <w:jc w:val="both"/>
      </w:pPr>
      <w:r w:rsidRPr="00914BD2">
        <w:t xml:space="preserve">załącznik nr 2 – Deklaracja uczestnictwa „Oświadczenie woli uczestnictwa w </w:t>
      </w:r>
      <w:r>
        <w:t>Projekcie</w:t>
      </w:r>
      <w:r w:rsidRPr="00914BD2">
        <w:t xml:space="preserve">” </w:t>
      </w:r>
    </w:p>
    <w:p w:rsidR="00556844" w:rsidRPr="00914BD2" w:rsidRDefault="00556844" w:rsidP="00556844">
      <w:pPr>
        <w:pStyle w:val="Akapitzlist"/>
        <w:numPr>
          <w:ilvl w:val="0"/>
          <w:numId w:val="5"/>
        </w:numPr>
        <w:jc w:val="both"/>
      </w:pPr>
      <w:r w:rsidRPr="00914BD2">
        <w:t xml:space="preserve">załącznik nr 3 – Potwierdzenie zapoznania się z regulaminem rekrutacji oraz uczestnictwa w </w:t>
      </w:r>
      <w:r>
        <w:t>Projekcie</w:t>
      </w:r>
    </w:p>
    <w:p w:rsidR="00556844" w:rsidRPr="00914BD2" w:rsidRDefault="00556844" w:rsidP="00556844">
      <w:pPr>
        <w:pStyle w:val="Akapitzlist"/>
        <w:numPr>
          <w:ilvl w:val="0"/>
          <w:numId w:val="5"/>
        </w:numPr>
        <w:jc w:val="both"/>
      </w:pPr>
      <w:r w:rsidRPr="00914BD2">
        <w:t xml:space="preserve">załącznik nr 4 – „Dane Uczestnika </w:t>
      </w:r>
      <w:r>
        <w:t>Projektu</w:t>
      </w:r>
      <w:r w:rsidRPr="00914BD2">
        <w:t xml:space="preserve"> zawierające informacje niezbędne do poprawnej rejestracji w systemie monitorowania uczestników”</w:t>
      </w:r>
    </w:p>
    <w:p w:rsidR="00556844" w:rsidRPr="00340E9C" w:rsidRDefault="00556844" w:rsidP="00556844">
      <w:pPr>
        <w:pStyle w:val="Akapitzlist"/>
        <w:numPr>
          <w:ilvl w:val="0"/>
          <w:numId w:val="5"/>
        </w:numPr>
        <w:jc w:val="both"/>
      </w:pPr>
      <w:r w:rsidRPr="00914BD2">
        <w:t xml:space="preserve">załącznik nr 5 – „Oświadczenie Uczestnika </w:t>
      </w:r>
      <w:r>
        <w:t>Projektu</w:t>
      </w:r>
      <w:r w:rsidRPr="00914BD2">
        <w:t xml:space="preserve">”, wg wzoru stanowiącego załącznik do umowy o dofinansowanie </w:t>
      </w:r>
      <w:r>
        <w:t>Projektu.</w:t>
      </w:r>
      <w:r w:rsidRPr="00763DA2">
        <w:rPr>
          <w:rFonts w:cstheme="minorHAnsi"/>
        </w:rPr>
        <w:tab/>
      </w:r>
    </w:p>
    <w:p w:rsidR="00340E9C" w:rsidRPr="00763DA2" w:rsidRDefault="00340E9C" w:rsidP="00556844">
      <w:pPr>
        <w:pStyle w:val="Akapitzlist"/>
        <w:numPr>
          <w:ilvl w:val="0"/>
          <w:numId w:val="5"/>
        </w:numPr>
        <w:jc w:val="both"/>
      </w:pPr>
      <w:r>
        <w:rPr>
          <w:rFonts w:cstheme="minorHAnsi"/>
        </w:rPr>
        <w:t>Załącznik nr 6 – „Zgoda na przetwarzanie wizerunku”.</w:t>
      </w:r>
    </w:p>
    <w:p w:rsidR="00556844" w:rsidRDefault="00556844" w:rsidP="00556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59140C">
        <w:rPr>
          <w:rFonts w:cstheme="minorHAnsi"/>
          <w:b/>
        </w:rPr>
        <w:t xml:space="preserve">IV. </w:t>
      </w:r>
      <w:r w:rsidRPr="00441781">
        <w:rPr>
          <w:rFonts w:cs="Calibri"/>
          <w:b/>
        </w:rPr>
        <w:t xml:space="preserve">Przedmiot </w:t>
      </w:r>
      <w:r>
        <w:rPr>
          <w:rFonts w:cs="Calibri"/>
          <w:b/>
        </w:rPr>
        <w:t>Projektu – szkolenia:</w:t>
      </w:r>
    </w:p>
    <w:p w:rsidR="00556844" w:rsidRPr="00763DA2" w:rsidRDefault="00556844" w:rsidP="00556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1. </w:t>
      </w:r>
      <w:r w:rsidRPr="00763DA2">
        <w:rPr>
          <w:rFonts w:cs="Calibri"/>
          <w:b/>
        </w:rPr>
        <w:t>Szkolenia dla kadry dydaktycznej/badawczo-dydaktycznej:</w:t>
      </w:r>
    </w:p>
    <w:p w:rsidR="00556844" w:rsidRPr="00763DA2" w:rsidRDefault="00556844" w:rsidP="00556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63DA2">
        <w:rPr>
          <w:rFonts w:cs="Calibri"/>
        </w:rPr>
        <w:t>- szkolenia wdrożeniowe: 5 grup x 2 edycje x 10 osób (razem 100 osób),</w:t>
      </w:r>
    </w:p>
    <w:p w:rsidR="00556844" w:rsidRPr="00763DA2" w:rsidRDefault="00556844" w:rsidP="00556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2. </w:t>
      </w:r>
      <w:r w:rsidRPr="00763DA2">
        <w:rPr>
          <w:rFonts w:cs="Calibri"/>
          <w:b/>
        </w:rPr>
        <w:t>Szkolenia dla pracowników administracyjnych i szczebla zarządzającego:</w:t>
      </w:r>
    </w:p>
    <w:p w:rsidR="00556844" w:rsidRPr="00763DA2" w:rsidRDefault="00556844" w:rsidP="00556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63DA2">
        <w:rPr>
          <w:rFonts w:cs="Calibri"/>
        </w:rPr>
        <w:t xml:space="preserve">- szkolenia z zakresu podstaw prawnych pracy z </w:t>
      </w:r>
      <w:proofErr w:type="spellStart"/>
      <w:r w:rsidRPr="00763DA2">
        <w:rPr>
          <w:rFonts w:cs="Calibri"/>
        </w:rPr>
        <w:t>OzN</w:t>
      </w:r>
      <w:proofErr w:type="spellEnd"/>
      <w:r w:rsidRPr="00763DA2">
        <w:rPr>
          <w:rFonts w:cs="Calibri"/>
        </w:rPr>
        <w:t>: 2 gr</w:t>
      </w:r>
      <w:r w:rsidR="00E81A0C">
        <w:rPr>
          <w:rFonts w:cs="Calibri"/>
        </w:rPr>
        <w:t>u</w:t>
      </w:r>
      <w:r w:rsidRPr="00763DA2">
        <w:rPr>
          <w:rFonts w:cs="Calibri"/>
        </w:rPr>
        <w:t>py x 2 edycje x 10 osób (razem 40 osób).</w:t>
      </w:r>
    </w:p>
    <w:p w:rsidR="00556844" w:rsidRPr="00763DA2" w:rsidRDefault="00556844" w:rsidP="00556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56844" w:rsidRDefault="00556844" w:rsidP="00556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 xml:space="preserve">V. Monitorowanie wskaźników rezultatu: </w:t>
      </w:r>
      <w:r w:rsidRPr="00DA325F">
        <w:rPr>
          <w:rFonts w:cs="Calibri"/>
        </w:rPr>
        <w:t>Projektu</w:t>
      </w:r>
      <w:r>
        <w:rPr>
          <w:rFonts w:cs="Calibri"/>
        </w:rPr>
        <w:t xml:space="preserve"> </w:t>
      </w:r>
      <w:r w:rsidRPr="00DA325F">
        <w:rPr>
          <w:rFonts w:cs="Calibri"/>
        </w:rPr>
        <w:t xml:space="preserve">wszyscy UP zobowiązani są wypełnić ankiety </w:t>
      </w:r>
      <w:proofErr w:type="spellStart"/>
      <w:r w:rsidRPr="00DA325F">
        <w:rPr>
          <w:rFonts w:cs="Calibri"/>
        </w:rPr>
        <w:t>ex-</w:t>
      </w:r>
      <w:r w:rsidRPr="005B748B">
        <w:rPr>
          <w:rFonts w:cs="Calibri"/>
        </w:rPr>
        <w:t>ante</w:t>
      </w:r>
      <w:proofErr w:type="spellEnd"/>
      <w:r w:rsidRPr="005B748B">
        <w:rPr>
          <w:rFonts w:cs="Calibri"/>
        </w:rPr>
        <w:t xml:space="preserve"> i ex-post</w:t>
      </w:r>
      <w:r w:rsidRPr="00DA325F">
        <w:rPr>
          <w:rFonts w:cs="Calibri"/>
        </w:rPr>
        <w:t xml:space="preserve"> (weryfikacja wzrostu</w:t>
      </w:r>
      <w:r>
        <w:rPr>
          <w:rFonts w:cs="Calibri"/>
        </w:rPr>
        <w:t xml:space="preserve">  </w:t>
      </w:r>
      <w:r w:rsidRPr="00DA325F">
        <w:rPr>
          <w:rFonts w:cs="Calibri"/>
        </w:rPr>
        <w:t>kompetencji)</w:t>
      </w:r>
      <w:r>
        <w:rPr>
          <w:rFonts w:cs="Calibri"/>
        </w:rPr>
        <w:t xml:space="preserve">.   </w:t>
      </w:r>
    </w:p>
    <w:p w:rsidR="00556844" w:rsidRDefault="00556844" w:rsidP="00556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63DA2">
        <w:rPr>
          <w:rFonts w:cs="Calibri"/>
        </w:rPr>
        <w:t>Pomiar wskaźnika odbywa się przed rozpoczęciem oraz na zakończenie udzielania wsparcia.</w:t>
      </w:r>
    </w:p>
    <w:p w:rsidR="00556844" w:rsidRPr="00763DA2" w:rsidRDefault="00556844" w:rsidP="00556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56844">
        <w:rPr>
          <w:rFonts w:cs="Calibri"/>
          <w:noProof/>
          <w:lang w:eastAsia="pl-PL"/>
        </w:rPr>
        <w:lastRenderedPageBreak/>
        <w:drawing>
          <wp:inline distT="0" distB="0" distL="0" distR="0">
            <wp:extent cx="5756910" cy="739775"/>
            <wp:effectExtent l="19050" t="0" r="0" b="0"/>
            <wp:docPr id="3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844" w:rsidRPr="00441781" w:rsidRDefault="00556844" w:rsidP="00556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556844" w:rsidRPr="00FB4183" w:rsidRDefault="00556844" w:rsidP="00556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 xml:space="preserve">VI. </w:t>
      </w:r>
      <w:r w:rsidRPr="00763DA2">
        <w:rPr>
          <w:rFonts w:cs="Calibri"/>
        </w:rPr>
        <w:t>Podczas realizacji Projektu nie będą powielane żadne stereotypy  ani  nie  będą  prowadzone żadne formy  dyskryminacji  ze względu  na płeć, wiek, wyznanie,  stan zdrowia,  niepełnosprawność, światopogląd,  przynależność  kulturową/etniczną,  status  społeczny,  ekonomiczny itp. </w:t>
      </w:r>
      <w:r w:rsidRPr="00FB4183">
        <w:rPr>
          <w:rFonts w:cs="Calibri"/>
        </w:rPr>
        <w:t xml:space="preserve"> </w:t>
      </w:r>
    </w:p>
    <w:p w:rsidR="00556844" w:rsidRPr="0059140C" w:rsidRDefault="00556844" w:rsidP="005568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556844" w:rsidRPr="00614E00" w:rsidRDefault="00556844" w:rsidP="005568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FF0000"/>
        </w:rPr>
      </w:pPr>
      <w:r w:rsidRPr="0059140C">
        <w:rPr>
          <w:rFonts w:cstheme="minorHAnsi"/>
          <w:b/>
        </w:rPr>
        <w:t>V</w:t>
      </w:r>
      <w:r>
        <w:rPr>
          <w:rFonts w:cstheme="minorHAnsi"/>
          <w:b/>
        </w:rPr>
        <w:t>II</w:t>
      </w:r>
      <w:r w:rsidRPr="0059140C">
        <w:rPr>
          <w:rFonts w:cstheme="minorHAnsi"/>
          <w:b/>
        </w:rPr>
        <w:t>. Certyfikowane szkolenia prow</w:t>
      </w:r>
      <w:r>
        <w:rPr>
          <w:rFonts w:cstheme="minorHAnsi"/>
          <w:b/>
        </w:rPr>
        <w:t>adzące do uzyskania umiejętności/</w:t>
      </w:r>
      <w:r w:rsidRPr="004A4D0D">
        <w:rPr>
          <w:rFonts w:cstheme="minorHAnsi"/>
          <w:b/>
        </w:rPr>
        <w:t>kompetencji</w:t>
      </w:r>
      <w:r>
        <w:rPr>
          <w:rFonts w:cstheme="minorHAnsi"/>
          <w:b/>
        </w:rPr>
        <w:t>:</w:t>
      </w:r>
    </w:p>
    <w:p w:rsidR="00556844" w:rsidRPr="00614E00" w:rsidRDefault="00556844" w:rsidP="00556844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</w:rPr>
      </w:pPr>
      <w:r w:rsidRPr="004A4D0D">
        <w:rPr>
          <w:rFonts w:cstheme="minorHAnsi"/>
        </w:rPr>
        <w:t>Certyfikowane szkolenia prowadzące do uzyskania kwalifikac</w:t>
      </w:r>
      <w:r>
        <w:rPr>
          <w:rFonts w:cstheme="minorHAnsi"/>
        </w:rPr>
        <w:t>ji i kompetencji zawodowych dla</w:t>
      </w:r>
      <w:r>
        <w:rPr>
          <w:rFonts w:cstheme="minorHAnsi"/>
          <w:color w:val="FF0000"/>
        </w:rPr>
        <w:t xml:space="preserve"> </w:t>
      </w:r>
      <w:r w:rsidRPr="00614E00">
        <w:rPr>
          <w:rFonts w:cstheme="minorHAnsi"/>
        </w:rPr>
        <w:t>100 pracowników dydaktycznych/badawczo-dydaktycznych oraz 40 pracowników administracyjnych i zarządzających.</w:t>
      </w:r>
    </w:p>
    <w:p w:rsidR="00DA42C0" w:rsidRPr="00556844" w:rsidRDefault="00556844" w:rsidP="00556844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</w:rPr>
      </w:pPr>
      <w:r w:rsidRPr="00614E00">
        <w:rPr>
          <w:rFonts w:cstheme="minorHAnsi"/>
        </w:rPr>
        <w:t xml:space="preserve">Szkolenia realizowane przez firmę zewnętrzną, uznawaną w przedmiotowej branży oraz zapewniające certyfikaty poświadczające nabyte umiejętności/kompetencje. </w:t>
      </w:r>
    </w:p>
    <w:sectPr w:rsidR="00DA42C0" w:rsidRPr="00556844" w:rsidSect="00A70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6FA3353" w15:done="0"/>
  <w15:commentEx w15:paraId="15AE00A6" w15:done="0"/>
  <w15:commentEx w15:paraId="371ACF2F" w15:done="0"/>
  <w15:commentEx w15:paraId="25E331F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B3A5D" w16cex:dateUtc="2020-12-09T10:58:00Z"/>
  <w16cex:commentExtensible w16cex:durableId="237B3AA1" w16cex:dateUtc="2020-12-09T10:59:00Z"/>
  <w16cex:commentExtensible w16cex:durableId="237B3B09" w16cex:dateUtc="2020-12-09T11:01:00Z"/>
  <w16cex:commentExtensible w16cex:durableId="237B3B52" w16cex:dateUtc="2020-12-09T1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FA3353" w16cid:durableId="237B3A5D"/>
  <w16cid:commentId w16cid:paraId="15AE00A6" w16cid:durableId="237B3AA1"/>
  <w16cid:commentId w16cid:paraId="371ACF2F" w16cid:durableId="237B3B09"/>
  <w16cid:commentId w16cid:paraId="25E331F5" w16cid:durableId="237B3B52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0CAF"/>
    <w:multiLevelType w:val="hybridMultilevel"/>
    <w:tmpl w:val="9AC02D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4D1EEFAE">
      <w:start w:val="5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CA2013"/>
    <w:multiLevelType w:val="hybridMultilevel"/>
    <w:tmpl w:val="93B65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92770"/>
    <w:multiLevelType w:val="hybridMultilevel"/>
    <w:tmpl w:val="99D2B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050F5"/>
    <w:multiLevelType w:val="hybridMultilevel"/>
    <w:tmpl w:val="99FCBD08"/>
    <w:lvl w:ilvl="0" w:tplc="6A78E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174C6"/>
    <w:multiLevelType w:val="hybridMultilevel"/>
    <w:tmpl w:val="94C49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ia Irasiak">
    <w15:presenceInfo w15:providerId="Windows Live" w15:userId="9d55c24bff6af94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56844"/>
    <w:rsid w:val="0000320F"/>
    <w:rsid w:val="00097434"/>
    <w:rsid w:val="00340E9C"/>
    <w:rsid w:val="00556844"/>
    <w:rsid w:val="009D2F2E"/>
    <w:rsid w:val="00DA42C0"/>
    <w:rsid w:val="00E04FFC"/>
    <w:rsid w:val="00E81A0C"/>
    <w:rsid w:val="00FC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84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6844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291"/>
      <w:kern w:val="1"/>
      <w:lang w:eastAsia="ar-SA"/>
    </w:rPr>
  </w:style>
  <w:style w:type="paragraph" w:customStyle="1" w:styleId="Default">
    <w:name w:val="Default"/>
    <w:rsid w:val="005568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684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84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1A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A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A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A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A0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3</cp:revision>
  <dcterms:created xsi:type="dcterms:W3CDTF">2020-12-09T21:20:00Z</dcterms:created>
  <dcterms:modified xsi:type="dcterms:W3CDTF">2020-12-09T21:20:00Z</dcterms:modified>
</cp:coreProperties>
</file>